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75"/>
        <w:jc w:val="center"/>
        <w:outlineLvl w:val="1"/>
        <w:rPr>
          <w:rFonts w:ascii="微软雅黑" w:hAnsi="微软雅黑" w:cs="宋体"/>
          <w:color w:val="000000"/>
          <w:sz w:val="32"/>
          <w:szCs w:val="32"/>
          <w:u w:val="single"/>
        </w:rPr>
      </w:pPr>
      <w:r>
        <w:rPr>
          <w:rFonts w:hint="eastAsia" w:ascii="微软雅黑" w:hAnsi="微软雅黑" w:cs="宋体"/>
          <w:color w:val="000000"/>
          <w:sz w:val="32"/>
          <w:szCs w:val="32"/>
          <w:u w:val="single"/>
          <w:lang w:val="en-US" w:eastAsia="zh-CN"/>
        </w:rPr>
        <w:t>专升本报名微信缴费</w:t>
      </w:r>
      <w:r>
        <w:rPr>
          <w:rFonts w:hint="eastAsia" w:ascii="微软雅黑" w:hAnsi="微软雅黑" w:cs="宋体"/>
          <w:color w:val="000000"/>
          <w:sz w:val="32"/>
          <w:szCs w:val="32"/>
          <w:u w:val="single"/>
        </w:rPr>
        <w:t>指南</w:t>
      </w:r>
    </w:p>
    <w:p>
      <w:pPr>
        <w:spacing w:line="220" w:lineRule="atLeast"/>
        <w:rPr>
          <w:rFonts w:hint="eastAsia"/>
          <w:color w:val="3E3E3E"/>
          <w:shd w:val="clear" w:color="auto" w:fill="FFFFFF"/>
        </w:rPr>
      </w:pPr>
      <w:r>
        <w:rPr>
          <w:rFonts w:hint="eastAsia" w:eastAsia="微软雅黑"/>
          <w:color w:val="3E3E3E"/>
          <w:shd w:val="clear" w:color="auto" w:fill="FFFFFF"/>
          <w:lang w:eastAsia="zh-CN"/>
        </w:rPr>
        <w:drawing>
          <wp:anchor distT="0" distB="0" distL="114935" distR="114935" simplePos="0" relativeHeight="251812864" behindDoc="0" locked="0" layoutInCell="1" allowOverlap="1">
            <wp:simplePos x="0" y="0"/>
            <wp:positionH relativeFrom="column">
              <wp:posOffset>3091180</wp:posOffset>
            </wp:positionH>
            <wp:positionV relativeFrom="paragraph">
              <wp:posOffset>642620</wp:posOffset>
            </wp:positionV>
            <wp:extent cx="1759585" cy="3129280"/>
            <wp:effectExtent l="0" t="0" r="12065" b="13970"/>
            <wp:wrapTopAndBottom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59585" cy="312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8"/>
          <w:rFonts w:hint="eastAsia"/>
          <w:color w:val="FF0000"/>
          <w:shd w:val="clear" w:color="auto" w:fill="FFFFFF"/>
        </w:rPr>
        <w:t>第一步：</w:t>
      </w:r>
      <w:r>
        <w:rPr>
          <w:rStyle w:val="8"/>
          <w:rFonts w:hint="eastAsia"/>
          <w:b w:val="0"/>
          <w:bCs w:val="0"/>
          <w:sz w:val="22"/>
          <w:szCs w:val="22"/>
          <w:shd w:val="clear" w:color="auto" w:fill="FFFFFF"/>
          <w:lang w:val="en-US" w:eastAsia="zh-CN"/>
        </w:rPr>
        <w:t>打开微信“扫一扫”，扫描或</w:t>
      </w:r>
      <w:r>
        <w:rPr>
          <w:rStyle w:val="8"/>
          <w:rFonts w:hint="eastAsia"/>
          <w:b w:val="0"/>
          <w:bCs w:val="0"/>
          <w:sz w:val="22"/>
          <w:szCs w:val="22"/>
          <w:shd w:val="clear" w:color="auto" w:fill="FFFFFF"/>
        </w:rPr>
        <w:t>长按</w:t>
      </w:r>
      <w:r>
        <w:rPr>
          <w:rStyle w:val="8"/>
          <w:rFonts w:hint="eastAsia"/>
          <w:b w:val="0"/>
          <w:bCs w:val="0"/>
          <w:shd w:val="clear" w:color="auto" w:fill="FFFFFF"/>
        </w:rPr>
        <w:t>下方二维码，进入学校微信公众号</w:t>
      </w:r>
      <w:r>
        <w:rPr>
          <w:rFonts w:hint="eastAsia"/>
          <w:color w:val="3E3E3E"/>
          <w:shd w:val="clear" w:color="auto" w:fill="FFFFFF"/>
        </w:rPr>
        <w:t>，点击“关注</w:t>
      </w:r>
      <w:r>
        <w:rPr>
          <w:rFonts w:hint="eastAsia"/>
          <w:color w:val="3E3E3E"/>
          <w:shd w:val="clear" w:color="auto" w:fill="FFFFFF"/>
          <w:lang w:val="en-US" w:eastAsia="zh-CN"/>
        </w:rPr>
        <w:t>公众号</w:t>
      </w:r>
      <w:r>
        <w:rPr>
          <w:rFonts w:hint="eastAsia"/>
          <w:color w:val="3E3E3E"/>
          <w:shd w:val="clear" w:color="auto" w:fill="FFFFFF"/>
        </w:rPr>
        <w:t>”。</w:t>
      </w:r>
    </w:p>
    <w:p>
      <w:pPr>
        <w:spacing w:line="220" w:lineRule="atLeast"/>
        <w:ind w:firstLine="708" w:firstLineChars="300"/>
        <w:rPr>
          <w:rFonts w:hint="default" w:ascii="Microsoft YaHei UI" w:hAnsi="Microsoft YaHei UI" w:eastAsia="Microsoft YaHei UI" w:cs="Microsoft YaHei UI"/>
          <w:spacing w:val="8"/>
          <w:shd w:val="clear" w:color="auto" w:fill="FFFFFF"/>
          <w:lang w:val="en-US"/>
        </w:rPr>
      </w:pP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  <w:lang w:eastAsia="zh-CN"/>
        </w:rPr>
        <w:drawing>
          <wp:anchor distT="0" distB="0" distL="114935" distR="114935" simplePos="0" relativeHeight="251784192" behindDoc="0" locked="0" layoutInCell="1" allowOverlap="1">
            <wp:simplePos x="0" y="0"/>
            <wp:positionH relativeFrom="column">
              <wp:posOffset>170180</wp:posOffset>
            </wp:positionH>
            <wp:positionV relativeFrom="paragraph">
              <wp:posOffset>708660</wp:posOffset>
            </wp:positionV>
            <wp:extent cx="2457450" cy="2457450"/>
            <wp:effectExtent l="0" t="0" r="0" b="0"/>
            <wp:wrapTopAndBottom/>
            <wp:docPr id="29" name="图片 29" descr="微信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微信公众号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  <w:lang w:val="en-US" w:eastAsia="zh-CN"/>
        </w:rPr>
        <w:t>武汉设计工程学院</w:t>
      </w: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</w:rPr>
        <w:t>-</w:t>
      </w:r>
      <w:r>
        <w:rPr>
          <w:rFonts w:hint="eastAsia" w:ascii="Microsoft YaHei UI" w:hAnsi="Microsoft YaHei UI" w:eastAsia="Microsoft YaHei UI" w:cs="Microsoft YaHei UI"/>
          <w:spacing w:val="8"/>
          <w:shd w:val="clear" w:color="auto" w:fill="FFFFFF"/>
          <w:lang w:val="en-US" w:eastAsia="zh-CN"/>
        </w:rPr>
        <w:t>微信公众号</w:t>
      </w:r>
    </w:p>
    <w:p>
      <w:pPr>
        <w:spacing w:line="220" w:lineRule="atLeast"/>
        <w:rPr>
          <w:rStyle w:val="8"/>
          <w:rFonts w:hint="eastAsia"/>
          <w:color w:val="FF0000"/>
          <w:shd w:val="clear" w:color="auto" w:fill="FFFFFF"/>
        </w:rPr>
      </w:pPr>
      <w:r>
        <w:rPr>
          <w:rFonts w:hint="eastAsia" w:eastAsia="微软雅黑"/>
          <w:lang w:eastAsia="zh-CN"/>
        </w:rPr>
        <w:drawing>
          <wp:anchor distT="0" distB="0" distL="114935" distR="114935" simplePos="0" relativeHeight="251842560" behindDoc="0" locked="0" layoutInCell="1" allowOverlap="1">
            <wp:simplePos x="0" y="0"/>
            <wp:positionH relativeFrom="column">
              <wp:posOffset>363855</wp:posOffset>
            </wp:positionH>
            <wp:positionV relativeFrom="paragraph">
              <wp:posOffset>686435</wp:posOffset>
            </wp:positionV>
            <wp:extent cx="1858645" cy="3308985"/>
            <wp:effectExtent l="0" t="0" r="8255" b="5715"/>
            <wp:wrapTopAndBottom/>
            <wp:docPr id="30" name="图片 3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58645" cy="3308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3E3E3E"/>
          <w:shd w:val="clear" w:color="auto" w:fill="FFFFFF"/>
          <w:lang w:val="en-US" w:eastAsia="zh-CN"/>
        </w:rPr>
        <w:drawing>
          <wp:anchor distT="0" distB="0" distL="114935" distR="114935" simplePos="0" relativeHeight="251843584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718820</wp:posOffset>
            </wp:positionV>
            <wp:extent cx="1849120" cy="3288030"/>
            <wp:effectExtent l="0" t="0" r="17780" b="7620"/>
            <wp:wrapTopAndBottom/>
            <wp:docPr id="31" name="图片 3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9120" cy="3288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8"/>
          <w:rFonts w:hint="eastAsia"/>
          <w:color w:val="FF0000"/>
          <w:shd w:val="clear" w:color="auto" w:fill="FFFFFF"/>
        </w:rPr>
        <w:t>第二步：</w:t>
      </w:r>
      <w:r>
        <w:rPr>
          <w:rFonts w:hint="eastAsia"/>
          <w:shd w:val="clear" w:color="auto" w:fill="FFFFFF"/>
        </w:rPr>
        <w:t>进入</w:t>
      </w:r>
      <w:r>
        <w:rPr>
          <w:rFonts w:hint="eastAsia"/>
          <w:shd w:val="clear" w:color="auto" w:fill="FFFFFF"/>
          <w:lang w:val="en-US" w:eastAsia="zh-CN"/>
        </w:rPr>
        <w:t>武汉设计工程学院公众号</w:t>
      </w:r>
      <w:r>
        <w:rPr>
          <w:rFonts w:hint="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，点击</w:t>
      </w:r>
      <w:r>
        <w:rPr>
          <w:rFonts w:hint="eastAsia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下方菜单：</w:t>
      </w:r>
      <w:r>
        <w:rPr>
          <w:rFonts w:hint="eastAsia"/>
          <w:color w:val="FF0000"/>
          <w:shd w:val="clear" w:color="auto" w:fill="FFFFFF"/>
        </w:rPr>
        <w:t>缴费</w:t>
      </w:r>
      <w:r>
        <w:rPr>
          <w:rFonts w:hint="eastAsia"/>
          <w:color w:val="FF0000"/>
          <w:shd w:val="clear" w:color="auto" w:fill="FFFFFF"/>
          <w:lang w:val="en-US" w:eastAsia="zh-CN"/>
        </w:rPr>
        <w:t>链接</w:t>
      </w:r>
      <w:r>
        <w:rPr>
          <w:rFonts w:hint="eastAsia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；</w:t>
      </w:r>
      <w:r>
        <w:rPr>
          <w:rFonts w:hint="eastAsia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校内学生请</w:t>
      </w:r>
      <w:r>
        <w:rPr>
          <w:rFonts w:hint="eastAsia"/>
          <w:color w:val="3E3E3E"/>
          <w:shd w:val="clear" w:color="auto" w:fill="FFFFFF"/>
        </w:rPr>
        <w:t>输入登录账号和密码进行登录</w:t>
      </w:r>
      <w:r>
        <w:rPr>
          <w:rFonts w:hint="eastAsia"/>
          <w:color w:val="3E3E3E"/>
          <w:shd w:val="clear" w:color="auto" w:fill="FFFFFF"/>
          <w:lang w:eastAsia="zh-CN"/>
        </w:rPr>
        <w:t>，</w:t>
      </w:r>
      <w:r>
        <w:rPr>
          <w:rFonts w:hint="eastAsia"/>
          <w:color w:val="3E3E3E"/>
          <w:shd w:val="clear" w:color="auto" w:fill="FFFFFF"/>
          <w:lang w:val="en-US" w:eastAsia="zh-CN"/>
        </w:rPr>
        <w:t>校外学生请点击“</w:t>
      </w:r>
      <w:r>
        <w:rPr>
          <w:rFonts w:hint="eastAsia"/>
          <w:color w:val="FF0000"/>
          <w:shd w:val="clear" w:color="auto" w:fill="FFFFFF"/>
          <w:lang w:val="en-US" w:eastAsia="zh-CN"/>
        </w:rPr>
        <w:t>注册</w:t>
      </w:r>
      <w:r>
        <w:rPr>
          <w:rFonts w:hint="eastAsia"/>
          <w:color w:val="3E3E3E"/>
          <w:shd w:val="clear" w:color="auto" w:fill="FFFFFF"/>
          <w:lang w:val="en-US" w:eastAsia="zh-CN"/>
        </w:rPr>
        <w:t>”进行登录。</w:t>
      </w:r>
    </w:p>
    <w:p>
      <w:pPr>
        <w:spacing w:line="220" w:lineRule="atLeast"/>
        <w:rPr>
          <w:rStyle w:val="8"/>
          <w:rFonts w:hint="eastAsia"/>
          <w:color w:val="FF0000"/>
          <w:shd w:val="clear" w:color="auto" w:fill="FFFFFF"/>
        </w:rPr>
      </w:pPr>
      <w:r>
        <w:rPr>
          <w:rStyle w:val="8"/>
          <w:rFonts w:hint="eastAsia"/>
          <w:color w:val="FF0000"/>
          <w:shd w:val="clear" w:color="auto" w:fill="FFFFFF"/>
        </w:rPr>
        <w:t>第三步：</w:t>
      </w:r>
      <w:r>
        <w:rPr>
          <w:rFonts w:hint="eastAsia"/>
          <w:color w:val="3E3E3E"/>
          <w:shd w:val="clear" w:color="auto" w:fill="FFFFFF"/>
          <w:lang w:val="en-US" w:eastAsia="zh-CN"/>
        </w:rPr>
        <w:t>请</w:t>
      </w:r>
      <w:r>
        <w:rPr>
          <w:rFonts w:hint="eastAsia"/>
          <w:color w:val="3E3E3E"/>
          <w:shd w:val="clear" w:color="auto" w:fill="FFFFFF"/>
        </w:rPr>
        <w:t>输入手机号</w:t>
      </w:r>
      <w:r>
        <w:rPr>
          <w:rFonts w:hint="eastAsia"/>
          <w:color w:val="3E3E3E"/>
          <w:shd w:val="clear" w:color="auto" w:fill="FFFFFF"/>
          <w:lang w:val="en-US" w:eastAsia="zh-CN"/>
        </w:rPr>
        <w:t>和验证码，点击下一步，</w:t>
      </w:r>
      <w:r>
        <w:rPr>
          <w:rFonts w:hint="eastAsia"/>
          <w:color w:val="3E3E3E"/>
          <w:shd w:val="clear" w:color="auto" w:fill="FFFFFF"/>
        </w:rPr>
        <w:t>获取短信验证码，设置密码</w:t>
      </w:r>
      <w:r>
        <w:rPr>
          <w:rFonts w:hint="eastAsia"/>
          <w:color w:val="FF0000"/>
          <w:shd w:val="clear" w:color="auto" w:fill="FFFFFF"/>
        </w:rPr>
        <w:t>（修改后的密码请牢记）</w:t>
      </w:r>
      <w:r>
        <w:rPr>
          <w:rFonts w:hint="eastAsia"/>
          <w:color w:val="3E3E3E"/>
          <w:shd w:val="clear" w:color="auto" w:fill="FFFFFF"/>
        </w:rPr>
        <w:t>。</w:t>
      </w:r>
    </w:p>
    <w:p>
      <w:pPr>
        <w:rPr>
          <w:rStyle w:val="8"/>
          <w:rFonts w:hint="eastAsia"/>
          <w:color w:val="FF0000"/>
          <w:shd w:val="clear" w:color="auto" w:fill="FFFFFF"/>
        </w:rPr>
      </w:pPr>
      <w:r>
        <w:rPr>
          <w:rFonts w:hint="eastAsia"/>
          <w:color w:val="FF0000"/>
          <w:shd w:val="clear" w:color="auto" w:fill="FFFFFF"/>
        </w:rPr>
        <w:drawing>
          <wp:anchor distT="0" distB="0" distL="114935" distR="114935" simplePos="0" relativeHeight="251749376" behindDoc="0" locked="0" layoutInCell="1" allowOverlap="1">
            <wp:simplePos x="0" y="0"/>
            <wp:positionH relativeFrom="column">
              <wp:posOffset>2781300</wp:posOffset>
            </wp:positionH>
            <wp:positionV relativeFrom="paragraph">
              <wp:posOffset>103505</wp:posOffset>
            </wp:positionV>
            <wp:extent cx="1981200" cy="3523615"/>
            <wp:effectExtent l="0" t="0" r="0" b="635"/>
            <wp:wrapTopAndBottom/>
            <wp:docPr id="8" name="图片 8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FF0000"/>
          <w:shd w:val="clear" w:color="auto" w:fill="FFFFFF"/>
        </w:rPr>
        <w:drawing>
          <wp:anchor distT="0" distB="0" distL="114935" distR="114935" simplePos="0" relativeHeight="251748352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122555</wp:posOffset>
            </wp:positionV>
            <wp:extent cx="1984375" cy="3529330"/>
            <wp:effectExtent l="0" t="0" r="15875" b="13970"/>
            <wp:wrapTopAndBottom/>
            <wp:docPr id="6" name="图片 6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84375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color w:val="auto"/>
          <w:lang w:val="en-US" w:eastAsia="zh-CN"/>
        </w:rPr>
      </w:pPr>
      <w:r>
        <w:rPr>
          <w:rStyle w:val="8"/>
          <w:rFonts w:hint="eastAsia"/>
          <w:color w:val="FF0000"/>
          <w:shd w:val="clear" w:color="auto" w:fill="FFFFFF"/>
        </w:rPr>
        <w:t>第四步：</w:t>
      </w:r>
      <w:r>
        <w:rPr>
          <w:rFonts w:hint="eastAsia"/>
          <w:color w:val="auto"/>
          <w:lang w:val="en-US" w:eastAsia="zh-CN"/>
        </w:rPr>
        <w:t>登录后进入缴费目录页，点击</w:t>
      </w:r>
      <w:r>
        <w:rPr>
          <w:rFonts w:hint="eastAsia"/>
          <w:color w:val="3E3E3E"/>
          <w:shd w:val="clear" w:color="auto" w:fill="FFFFFF"/>
        </w:rPr>
        <w:t>“</w:t>
      </w:r>
      <w:r>
        <w:rPr>
          <w:rFonts w:hint="eastAsia"/>
          <w:color w:val="3E3E3E"/>
          <w:shd w:val="clear" w:color="auto" w:fill="FFFFFF"/>
          <w:lang w:val="en-US" w:eastAsia="zh-CN"/>
        </w:rPr>
        <w:t>专升本报名费</w:t>
      </w:r>
      <w:r>
        <w:rPr>
          <w:rFonts w:hint="eastAsia"/>
          <w:color w:val="3E3E3E"/>
          <w:shd w:val="clear" w:color="auto" w:fill="FFFFFF"/>
        </w:rPr>
        <w:t>”</w:t>
      </w:r>
      <w:r>
        <w:rPr>
          <w:rFonts w:hint="eastAsia"/>
          <w:color w:val="3E3E3E"/>
          <w:shd w:val="clear" w:color="auto" w:fill="FFFFFF"/>
          <w:lang w:eastAsia="zh-CN"/>
        </w:rPr>
        <w:t>。</w:t>
      </w:r>
      <w:r>
        <w:rPr>
          <w:rFonts w:hint="eastAsia"/>
          <w:color w:val="auto"/>
          <w:lang w:val="en-US" w:eastAsia="zh-CN"/>
        </w:rPr>
        <w:t>核对要缴费的项目，确认无误后点击“</w:t>
      </w:r>
      <w:r>
        <w:rPr>
          <w:rFonts w:hint="eastAsia"/>
          <w:color w:val="FF0000"/>
          <w:lang w:val="en-US" w:eastAsia="zh-CN"/>
        </w:rPr>
        <w:t>立即报名</w:t>
      </w:r>
      <w:r>
        <w:rPr>
          <w:rFonts w:hint="eastAsia"/>
          <w:color w:val="auto"/>
          <w:lang w:val="en-US" w:eastAsia="zh-CN"/>
        </w:rPr>
        <w:t>”。</w:t>
      </w:r>
    </w:p>
    <w:p>
      <w:pPr>
        <w:spacing w:line="220" w:lineRule="atLeast"/>
        <w:rPr>
          <w:rStyle w:val="8"/>
          <w:rFonts w:hint="eastAsia"/>
          <w:color w:val="FF0000"/>
          <w:shd w:val="clear" w:color="auto" w:fill="FFFFFF"/>
        </w:rPr>
      </w:pPr>
      <w:r>
        <w:rPr>
          <w:rFonts w:hint="eastAsia" w:eastAsia="微软雅黑"/>
          <w:color w:val="3E3E3E"/>
          <w:shd w:val="clear" w:color="auto" w:fill="FFFFFF"/>
          <w:lang w:eastAsia="zh-CN"/>
        </w:rPr>
        <w:drawing>
          <wp:anchor distT="0" distB="0" distL="114935" distR="114935" simplePos="0" relativeHeight="251752448" behindDoc="0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156210</wp:posOffset>
            </wp:positionV>
            <wp:extent cx="1657350" cy="2947670"/>
            <wp:effectExtent l="0" t="0" r="0" b="5080"/>
            <wp:wrapTopAndBottom/>
            <wp:docPr id="24" name="图片 24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微软雅黑"/>
          <w:color w:val="3E3E3E"/>
          <w:shd w:val="clear" w:color="auto" w:fill="FFFFFF"/>
          <w:lang w:eastAsia="zh-CN"/>
        </w:rPr>
        <w:drawing>
          <wp:anchor distT="0" distB="0" distL="114935" distR="114935" simplePos="0" relativeHeight="251751424" behindDoc="0" locked="0" layoutInCell="1" allowOverlap="1">
            <wp:simplePos x="0" y="0"/>
            <wp:positionH relativeFrom="column">
              <wp:posOffset>1780540</wp:posOffset>
            </wp:positionH>
            <wp:positionV relativeFrom="paragraph">
              <wp:posOffset>156845</wp:posOffset>
            </wp:positionV>
            <wp:extent cx="1637030" cy="2910840"/>
            <wp:effectExtent l="0" t="0" r="1270" b="3810"/>
            <wp:wrapTopAndBottom/>
            <wp:docPr id="14" name="图片 14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291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微软雅黑"/>
          <w:color w:val="3E3E3E"/>
          <w:shd w:val="clear" w:color="auto" w:fill="FFFFFF"/>
          <w:lang w:eastAsia="zh-CN"/>
        </w:rPr>
        <w:drawing>
          <wp:anchor distT="0" distB="0" distL="114935" distR="114935" simplePos="0" relativeHeight="251750400" behindDoc="0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132080</wp:posOffset>
            </wp:positionV>
            <wp:extent cx="1631950" cy="2903855"/>
            <wp:effectExtent l="0" t="0" r="6350" b="10795"/>
            <wp:wrapTopAndBottom/>
            <wp:docPr id="13" name="图片 13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20" w:lineRule="atLeast"/>
        <w:rPr>
          <w:rStyle w:val="8"/>
          <w:rFonts w:hint="eastAsia"/>
          <w:color w:val="FF0000"/>
          <w:shd w:val="clear" w:color="auto" w:fill="FFFFFF"/>
        </w:rPr>
      </w:pPr>
    </w:p>
    <w:p>
      <w:pPr>
        <w:spacing w:line="220" w:lineRule="atLeast"/>
        <w:rPr>
          <w:rStyle w:val="8"/>
          <w:rFonts w:hint="default"/>
          <w:b w:val="0"/>
          <w:bCs w:val="0"/>
          <w:color w:val="auto"/>
          <w:shd w:val="clear" w:color="auto" w:fill="FFFFFF"/>
          <w:lang w:val="en-US" w:eastAsia="zh-CN"/>
        </w:rPr>
      </w:pPr>
      <w:r>
        <w:rPr>
          <w:rStyle w:val="8"/>
          <w:rFonts w:hint="eastAsia"/>
          <w:color w:val="FF0000"/>
          <w:shd w:val="clear" w:color="auto" w:fill="FFFFFF"/>
        </w:rPr>
        <w:t>第五步：</w:t>
      </w:r>
      <w:r>
        <w:rPr>
          <w:rStyle w:val="8"/>
          <w:rFonts w:hint="eastAsia"/>
          <w:b w:val="0"/>
          <w:bCs w:val="0"/>
          <w:color w:val="auto"/>
          <w:shd w:val="clear" w:color="auto" w:fill="FFFFFF"/>
          <w:lang w:val="en-US" w:eastAsia="zh-CN"/>
        </w:rPr>
        <w:t>请正确填写学生姓名、身份证信息，选择报读的专业，点击“保存”。</w:t>
      </w:r>
    </w:p>
    <w:p>
      <w:pPr>
        <w:rPr>
          <w:rFonts w:hint="eastAsia"/>
          <w:b/>
          <w:bCs/>
          <w:color w:val="FF0000"/>
        </w:rPr>
      </w:pPr>
      <w:r>
        <w:rPr>
          <w:rStyle w:val="8"/>
          <w:rFonts w:hint="default"/>
          <w:b w:val="0"/>
          <w:bCs w:val="0"/>
          <w:color w:val="auto"/>
          <w:shd w:val="clear" w:color="auto" w:fill="FFFFFF"/>
          <w:lang w:val="en-US" w:eastAsia="zh-CN"/>
        </w:rPr>
        <w:drawing>
          <wp:anchor distT="0" distB="0" distL="114935" distR="114935" simplePos="0" relativeHeight="251753472" behindDoc="0" locked="0" layoutInCell="1" allowOverlap="1">
            <wp:simplePos x="0" y="0"/>
            <wp:positionH relativeFrom="column">
              <wp:posOffset>2636520</wp:posOffset>
            </wp:positionH>
            <wp:positionV relativeFrom="paragraph">
              <wp:posOffset>144145</wp:posOffset>
            </wp:positionV>
            <wp:extent cx="2051685" cy="3648710"/>
            <wp:effectExtent l="0" t="0" r="5715" b="8890"/>
            <wp:wrapTopAndBottom/>
            <wp:docPr id="26" name="图片 26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2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51685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8"/>
          <w:rFonts w:hint="default"/>
          <w:b w:val="0"/>
          <w:bCs w:val="0"/>
          <w:color w:val="auto"/>
          <w:shd w:val="clear" w:color="auto" w:fill="FFFFFF"/>
          <w:lang w:val="en-US" w:eastAsia="zh-CN"/>
        </w:rPr>
        <w:drawing>
          <wp:anchor distT="0" distB="0" distL="114935" distR="114935" simplePos="0" relativeHeight="251754496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104775</wp:posOffset>
            </wp:positionV>
            <wp:extent cx="2073910" cy="3689350"/>
            <wp:effectExtent l="0" t="0" r="2540" b="6350"/>
            <wp:wrapTopAndBottom/>
            <wp:docPr id="25" name="图片 25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3910" cy="368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anchor distT="0" distB="0" distL="114935" distR="114935" simplePos="0" relativeHeight="251845632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760095</wp:posOffset>
            </wp:positionV>
            <wp:extent cx="1896745" cy="3373755"/>
            <wp:effectExtent l="0" t="0" r="8255" b="17145"/>
            <wp:wrapTopAndBottom/>
            <wp:docPr id="33" name="图片 33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3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8"/>
          <w:rFonts w:hint="eastAsia" w:eastAsia="微软雅黑"/>
          <w:color w:val="FF0000"/>
          <w:shd w:val="clear" w:color="auto" w:fill="FFFFFF"/>
          <w:lang w:eastAsia="zh-CN"/>
        </w:rPr>
        <w:drawing>
          <wp:anchor distT="0" distB="0" distL="114935" distR="114935" simplePos="0" relativeHeight="251844608" behindDoc="0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751205</wp:posOffset>
            </wp:positionV>
            <wp:extent cx="1898650" cy="3376295"/>
            <wp:effectExtent l="0" t="0" r="6350" b="14605"/>
            <wp:wrapTopAndBottom/>
            <wp:docPr id="32" name="图片 32" descr="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3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FF0000"/>
        </w:rPr>
        <w:t>第六步：</w:t>
      </w:r>
      <w:r>
        <w:rPr>
          <w:rFonts w:hint="eastAsia"/>
          <w:color w:val="3E3E3E"/>
          <w:shd w:val="clear" w:color="auto" w:fill="FFFFFF"/>
        </w:rPr>
        <w:t>显示</w:t>
      </w:r>
      <w:r>
        <w:rPr>
          <w:rFonts w:hint="eastAsia"/>
          <w:color w:val="3E3E3E"/>
          <w:shd w:val="clear" w:color="auto" w:fill="FFFFFF"/>
          <w:lang w:val="en-US" w:eastAsia="zh-CN"/>
        </w:rPr>
        <w:t>微信</w:t>
      </w:r>
      <w:r>
        <w:rPr>
          <w:rFonts w:hint="eastAsia"/>
          <w:color w:val="3E3E3E"/>
          <w:shd w:val="clear" w:color="auto" w:fill="FFFFFF"/>
        </w:rPr>
        <w:t>支付，点击“下一步”</w:t>
      </w:r>
      <w:r>
        <w:rPr>
          <w:rFonts w:hint="eastAsia"/>
          <w:color w:val="3E3E3E"/>
          <w:shd w:val="clear" w:color="auto" w:fill="FFFFFF"/>
          <w:lang w:val="en-US" w:eastAsia="zh-CN"/>
        </w:rPr>
        <w:t>进行支付</w:t>
      </w:r>
      <w:r>
        <w:rPr>
          <w:rFonts w:hint="eastAsia"/>
          <w:color w:val="3E3E3E"/>
          <w:shd w:val="clear" w:color="auto" w:fill="FFFFFF"/>
          <w:lang w:eastAsia="zh-CN"/>
        </w:rPr>
        <w:t>，</w:t>
      </w:r>
      <w:r>
        <w:rPr>
          <w:rFonts w:hint="eastAsia"/>
          <w:color w:val="3E3E3E"/>
          <w:shd w:val="clear" w:color="auto" w:fill="FFFFFF"/>
          <w:lang w:val="en-US" w:eastAsia="zh-CN"/>
        </w:rPr>
        <w:t>可选择零钱、或绑定的各大银行储蓄卡、信用卡完成支付</w:t>
      </w:r>
      <w:r>
        <w:rPr>
          <w:rFonts w:hint="eastAsia"/>
          <w:color w:val="3E3E3E"/>
          <w:shd w:val="clear" w:color="auto" w:fill="FFFFFF"/>
        </w:rPr>
        <w:t>。</w:t>
      </w:r>
    </w:p>
    <w:p>
      <w:pPr>
        <w:spacing w:line="220" w:lineRule="atLeast"/>
        <w:rPr>
          <w:rFonts w:hint="eastAsia" w:eastAsia="微软雅黑"/>
          <w:color w:val="3E3E3E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eastAsia="微软雅黑"/>
          <w:color w:val="3E3E3E"/>
          <w:shd w:val="clear" w:color="auto" w:fill="FFFFFF"/>
          <w:lang w:eastAsia="zh-CN"/>
        </w:rPr>
        <w:drawing>
          <wp:anchor distT="0" distB="0" distL="114935" distR="114935" simplePos="0" relativeHeight="251696128" behindDoc="0" locked="0" layoutInCell="1" allowOverlap="1">
            <wp:simplePos x="0" y="0"/>
            <wp:positionH relativeFrom="column">
              <wp:posOffset>3042285</wp:posOffset>
            </wp:positionH>
            <wp:positionV relativeFrom="paragraph">
              <wp:posOffset>502285</wp:posOffset>
            </wp:positionV>
            <wp:extent cx="1873250" cy="3330575"/>
            <wp:effectExtent l="0" t="0" r="12700" b="3175"/>
            <wp:wrapTopAndBottom/>
            <wp:docPr id="21" name="图片 21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color w:val="3E3E3E"/>
          <w:shd w:val="clear" w:color="auto" w:fill="FFFFFF"/>
          <w:lang w:val="en-US" w:eastAsia="zh-CN"/>
        </w:rPr>
        <w:drawing>
          <wp:anchor distT="0" distB="0" distL="114935" distR="114935" simplePos="0" relativeHeight="251695104" behindDoc="0" locked="0" layoutInCell="1" allowOverlap="1">
            <wp:simplePos x="0" y="0"/>
            <wp:positionH relativeFrom="column">
              <wp:posOffset>153035</wp:posOffset>
            </wp:positionH>
            <wp:positionV relativeFrom="paragraph">
              <wp:posOffset>502285</wp:posOffset>
            </wp:positionV>
            <wp:extent cx="1881505" cy="3345815"/>
            <wp:effectExtent l="0" t="0" r="4445" b="6985"/>
            <wp:wrapTopAndBottom/>
            <wp:docPr id="20" name="图片 20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81505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8"/>
          <w:rFonts w:hint="eastAsia"/>
          <w:color w:val="FF0000"/>
          <w:shd w:val="clear" w:color="auto" w:fill="FFFFFF"/>
        </w:rPr>
        <w:t>第</w:t>
      </w:r>
      <w:r>
        <w:rPr>
          <w:rStyle w:val="8"/>
          <w:rFonts w:hint="eastAsia"/>
          <w:color w:val="FF0000"/>
          <w:shd w:val="clear" w:color="auto" w:fill="FFFFFF"/>
          <w:lang w:val="en-US" w:eastAsia="zh-CN"/>
        </w:rPr>
        <w:t>七</w:t>
      </w:r>
      <w:r>
        <w:rPr>
          <w:rStyle w:val="8"/>
          <w:rFonts w:hint="eastAsia"/>
          <w:color w:val="FF0000"/>
          <w:shd w:val="clear" w:color="auto" w:fill="FFFFFF"/>
        </w:rPr>
        <w:t>步：</w:t>
      </w:r>
      <w:r>
        <w:rPr>
          <w:rFonts w:hint="eastAsia"/>
          <w:color w:val="3E3E3E"/>
          <w:shd w:val="clear" w:color="auto" w:fill="FFFFFF"/>
          <w:lang w:val="en-US" w:eastAsia="zh-CN"/>
        </w:rPr>
        <w:t>完成支付后，可回到缴费首页，点击右下</w:t>
      </w:r>
      <w:r>
        <w:rPr>
          <w:rFonts w:hint="eastAsia"/>
          <w:color w:val="FF0000"/>
          <w:shd w:val="clear" w:color="auto" w:fill="FFFFFF"/>
          <w:lang w:val="en-US" w:eastAsia="zh-CN"/>
        </w:rPr>
        <w:t>“我的”</w:t>
      </w:r>
      <w:r>
        <w:rPr>
          <w:rFonts w:hint="eastAsia"/>
          <w:color w:val="3E3E3E"/>
          <w:shd w:val="clear" w:color="auto" w:fill="FFFFFF"/>
          <w:lang w:val="en-US" w:eastAsia="zh-CN"/>
        </w:rPr>
        <w:t>-“</w:t>
      </w:r>
      <w:r>
        <w:rPr>
          <w:rFonts w:hint="eastAsia"/>
          <w:color w:val="FF0000"/>
          <w:shd w:val="clear" w:color="auto" w:fill="FFFFFF"/>
          <w:lang w:val="en-US" w:eastAsia="zh-CN"/>
        </w:rPr>
        <w:t>已完成”</w:t>
      </w:r>
      <w:r>
        <w:rPr>
          <w:rFonts w:hint="eastAsia"/>
          <w:color w:val="3E3E3E"/>
          <w:shd w:val="clear" w:color="auto" w:fill="FFFFFF"/>
          <w:lang w:val="en-US" w:eastAsia="zh-CN"/>
        </w:rPr>
        <w:t>查询相关信息。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37744"/>
    <w:rsid w:val="000D0457"/>
    <w:rsid w:val="00120A0E"/>
    <w:rsid w:val="001323BA"/>
    <w:rsid w:val="00147BE5"/>
    <w:rsid w:val="0015359A"/>
    <w:rsid w:val="00170F00"/>
    <w:rsid w:val="00180A65"/>
    <w:rsid w:val="0019735A"/>
    <w:rsid w:val="001B494C"/>
    <w:rsid w:val="001E0EFC"/>
    <w:rsid w:val="001E31F6"/>
    <w:rsid w:val="00206169"/>
    <w:rsid w:val="00211933"/>
    <w:rsid w:val="00211C2A"/>
    <w:rsid w:val="002A1815"/>
    <w:rsid w:val="00305FA0"/>
    <w:rsid w:val="00317401"/>
    <w:rsid w:val="00323B43"/>
    <w:rsid w:val="00344CE9"/>
    <w:rsid w:val="00395FF3"/>
    <w:rsid w:val="003D37D8"/>
    <w:rsid w:val="003D756D"/>
    <w:rsid w:val="00420814"/>
    <w:rsid w:val="00422737"/>
    <w:rsid w:val="00426133"/>
    <w:rsid w:val="004358AB"/>
    <w:rsid w:val="00447A11"/>
    <w:rsid w:val="00486652"/>
    <w:rsid w:val="004D06D4"/>
    <w:rsid w:val="004F287F"/>
    <w:rsid w:val="00524B1B"/>
    <w:rsid w:val="0054336D"/>
    <w:rsid w:val="00557B2B"/>
    <w:rsid w:val="00585FBB"/>
    <w:rsid w:val="005A1C67"/>
    <w:rsid w:val="00621D75"/>
    <w:rsid w:val="00691A67"/>
    <w:rsid w:val="00713EF4"/>
    <w:rsid w:val="007408EF"/>
    <w:rsid w:val="0075485A"/>
    <w:rsid w:val="007B5CC4"/>
    <w:rsid w:val="007B72F0"/>
    <w:rsid w:val="007C63E1"/>
    <w:rsid w:val="007C79EC"/>
    <w:rsid w:val="007D3D23"/>
    <w:rsid w:val="007D686B"/>
    <w:rsid w:val="007F7F69"/>
    <w:rsid w:val="008109D4"/>
    <w:rsid w:val="00816AD0"/>
    <w:rsid w:val="00822A48"/>
    <w:rsid w:val="00851929"/>
    <w:rsid w:val="00864E6D"/>
    <w:rsid w:val="008763EA"/>
    <w:rsid w:val="008B7726"/>
    <w:rsid w:val="008C1884"/>
    <w:rsid w:val="008C7B04"/>
    <w:rsid w:val="008F6FD6"/>
    <w:rsid w:val="00916F8D"/>
    <w:rsid w:val="00953FEF"/>
    <w:rsid w:val="00976C38"/>
    <w:rsid w:val="009804FD"/>
    <w:rsid w:val="009C28FB"/>
    <w:rsid w:val="00A844F5"/>
    <w:rsid w:val="00AE033B"/>
    <w:rsid w:val="00B075FB"/>
    <w:rsid w:val="00B878FA"/>
    <w:rsid w:val="00B9262C"/>
    <w:rsid w:val="00B94FB1"/>
    <w:rsid w:val="00B96720"/>
    <w:rsid w:val="00BA0243"/>
    <w:rsid w:val="00C72E43"/>
    <w:rsid w:val="00CB46D3"/>
    <w:rsid w:val="00CD198C"/>
    <w:rsid w:val="00CF114C"/>
    <w:rsid w:val="00CF57D5"/>
    <w:rsid w:val="00D05406"/>
    <w:rsid w:val="00D104BD"/>
    <w:rsid w:val="00D24E09"/>
    <w:rsid w:val="00D31D50"/>
    <w:rsid w:val="00D338ED"/>
    <w:rsid w:val="00D93327"/>
    <w:rsid w:val="00DB0A50"/>
    <w:rsid w:val="00DB1ADE"/>
    <w:rsid w:val="00DC22E3"/>
    <w:rsid w:val="00E3624C"/>
    <w:rsid w:val="00E76529"/>
    <w:rsid w:val="00EC35EB"/>
    <w:rsid w:val="00FA6363"/>
    <w:rsid w:val="00FB6934"/>
    <w:rsid w:val="00FC7971"/>
    <w:rsid w:val="00FE57E4"/>
    <w:rsid w:val="00FF204E"/>
    <w:rsid w:val="03F85A87"/>
    <w:rsid w:val="04C5183E"/>
    <w:rsid w:val="05BD6149"/>
    <w:rsid w:val="05E35A13"/>
    <w:rsid w:val="067E4475"/>
    <w:rsid w:val="0C8D58BE"/>
    <w:rsid w:val="0F2C3194"/>
    <w:rsid w:val="106B771C"/>
    <w:rsid w:val="11C76066"/>
    <w:rsid w:val="173437EA"/>
    <w:rsid w:val="184F589B"/>
    <w:rsid w:val="1CD3365B"/>
    <w:rsid w:val="1E145E31"/>
    <w:rsid w:val="21D27C1F"/>
    <w:rsid w:val="23134DB4"/>
    <w:rsid w:val="248D0B48"/>
    <w:rsid w:val="270F3065"/>
    <w:rsid w:val="29527341"/>
    <w:rsid w:val="298E5D8A"/>
    <w:rsid w:val="29CE3383"/>
    <w:rsid w:val="2A391AB9"/>
    <w:rsid w:val="2C19736C"/>
    <w:rsid w:val="2C586A38"/>
    <w:rsid w:val="2C9E2E8A"/>
    <w:rsid w:val="2D785052"/>
    <w:rsid w:val="2FA41D11"/>
    <w:rsid w:val="328178D6"/>
    <w:rsid w:val="330A655F"/>
    <w:rsid w:val="33CE11E3"/>
    <w:rsid w:val="348B2D5E"/>
    <w:rsid w:val="34DE7598"/>
    <w:rsid w:val="353047B7"/>
    <w:rsid w:val="353A29E7"/>
    <w:rsid w:val="35F31A64"/>
    <w:rsid w:val="36573DEF"/>
    <w:rsid w:val="37C24B79"/>
    <w:rsid w:val="389133EA"/>
    <w:rsid w:val="38EC7447"/>
    <w:rsid w:val="3A8D4DFA"/>
    <w:rsid w:val="40DD13F7"/>
    <w:rsid w:val="41D80996"/>
    <w:rsid w:val="46D532DB"/>
    <w:rsid w:val="47446CF6"/>
    <w:rsid w:val="48DA0755"/>
    <w:rsid w:val="4FB5308C"/>
    <w:rsid w:val="5049491C"/>
    <w:rsid w:val="542A099B"/>
    <w:rsid w:val="54937EEB"/>
    <w:rsid w:val="587643AE"/>
    <w:rsid w:val="5D2974A2"/>
    <w:rsid w:val="5EAE6E89"/>
    <w:rsid w:val="5FAC11C3"/>
    <w:rsid w:val="61DB3A00"/>
    <w:rsid w:val="68D06391"/>
    <w:rsid w:val="6BD27C7C"/>
    <w:rsid w:val="6C794D08"/>
    <w:rsid w:val="6DAB391C"/>
    <w:rsid w:val="726E647D"/>
    <w:rsid w:val="72C665AF"/>
    <w:rsid w:val="73362EBD"/>
    <w:rsid w:val="73E55912"/>
    <w:rsid w:val="74160522"/>
    <w:rsid w:val="7464021B"/>
    <w:rsid w:val="782B5CFE"/>
    <w:rsid w:val="78C3243F"/>
    <w:rsid w:val="7B7B11E3"/>
    <w:rsid w:val="7C775A24"/>
    <w:rsid w:val="7C815D34"/>
    <w:rsid w:val="7D1817B5"/>
    <w:rsid w:val="7F014257"/>
    <w:rsid w:val="7F3B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adjustRightInd/>
      <w:snapToGrid/>
      <w:spacing w:before="100" w:beforeAutospacing="1" w:after="100" w:afterAutospacing="1"/>
      <w:outlineLvl w:val="1"/>
    </w:pPr>
    <w:rPr>
      <w:rFonts w:ascii="宋体" w:hAnsi="宋体" w:eastAsia="宋体" w:cs="宋体"/>
      <w:b/>
      <w:bCs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2 Char"/>
    <w:basedOn w:val="7"/>
    <w:link w:val="2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86</Words>
  <Characters>494</Characters>
  <Lines>4</Lines>
  <Paragraphs>1</Paragraphs>
  <TotalTime>13</TotalTime>
  <ScaleCrop>false</ScaleCrop>
  <LinksUpToDate>false</LinksUpToDate>
  <CharactersWithSpaces>579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2018-08-24T10:49:00Z</dcterms:created>
  <dc:creator>Administrator</dc:creator>
  <cp:lastModifiedBy>Lome</cp:lastModifiedBy>
  <dcterms:modified xsi:type="dcterms:W3CDTF">2020-06-23T09:16:43Z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